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E8" w:rsidRPr="00EF1BBD" w:rsidRDefault="00191DF7" w:rsidP="00191DF7">
      <w:pPr>
        <w:pStyle w:val="Heading2"/>
        <w:rPr>
          <w:rFonts w:ascii="Calibri" w:eastAsia="Batang" w:hAnsi="Calibri"/>
          <w:b/>
          <w:sz w:val="22"/>
          <w:szCs w:val="22"/>
        </w:rPr>
      </w:pPr>
      <w:bookmarkStart w:id="0" w:name="_GoBack"/>
      <w:bookmarkEnd w:id="0"/>
      <w:r>
        <w:rPr>
          <w:rFonts w:ascii="Batang" w:eastAsia="Batang" w:hAnsi="Batang"/>
          <w:b/>
        </w:rPr>
        <w:t xml:space="preserve">                             </w:t>
      </w:r>
    </w:p>
    <w:p w:rsidR="00665309" w:rsidRDefault="00665309" w:rsidP="00B024C9">
      <w:pPr>
        <w:jc w:val="center"/>
        <w:rPr>
          <w:rFonts w:ascii="Calibri" w:eastAsia="Batang" w:hAnsi="Calibri"/>
          <w:b/>
          <w:sz w:val="36"/>
          <w:szCs w:val="28"/>
        </w:rPr>
      </w:pPr>
    </w:p>
    <w:p w:rsidR="00665309" w:rsidRDefault="00665309" w:rsidP="00B024C9">
      <w:pPr>
        <w:jc w:val="center"/>
        <w:rPr>
          <w:rFonts w:ascii="Calibri" w:eastAsia="Batang" w:hAnsi="Calibri"/>
          <w:b/>
          <w:sz w:val="36"/>
          <w:szCs w:val="28"/>
        </w:rPr>
      </w:pPr>
    </w:p>
    <w:p w:rsidR="00665309" w:rsidRDefault="00665309" w:rsidP="00B024C9">
      <w:pPr>
        <w:jc w:val="center"/>
        <w:rPr>
          <w:rFonts w:ascii="Calibri" w:eastAsia="Batang" w:hAnsi="Calibri"/>
          <w:b/>
          <w:sz w:val="36"/>
          <w:szCs w:val="28"/>
        </w:rPr>
      </w:pPr>
    </w:p>
    <w:p w:rsidR="00226BAD" w:rsidRDefault="00226BAD" w:rsidP="00B024C9">
      <w:pPr>
        <w:jc w:val="center"/>
        <w:rPr>
          <w:rFonts w:ascii="Calibri" w:eastAsia="Batang" w:hAnsi="Calibri"/>
          <w:b/>
          <w:sz w:val="36"/>
          <w:szCs w:val="28"/>
        </w:rPr>
      </w:pPr>
    </w:p>
    <w:p w:rsidR="00B024C9" w:rsidRDefault="00343EA8" w:rsidP="00B024C9">
      <w:pPr>
        <w:jc w:val="center"/>
        <w:rPr>
          <w:rFonts w:ascii="Calibri" w:eastAsia="Batang" w:hAnsi="Calibri"/>
          <w:b/>
          <w:sz w:val="36"/>
          <w:szCs w:val="28"/>
        </w:rPr>
      </w:pPr>
      <w:r w:rsidRPr="00BC69B8">
        <w:rPr>
          <w:rFonts w:ascii="Calibri" w:eastAsia="Batang" w:hAnsi="Calibri"/>
          <w:b/>
          <w:sz w:val="36"/>
          <w:szCs w:val="28"/>
        </w:rPr>
        <w:t>Dinner</w:t>
      </w:r>
      <w:r w:rsidR="00B024C9" w:rsidRPr="00BC69B8">
        <w:rPr>
          <w:rFonts w:ascii="Calibri" w:eastAsia="Batang" w:hAnsi="Calibri"/>
          <w:b/>
          <w:sz w:val="36"/>
          <w:szCs w:val="28"/>
        </w:rPr>
        <w:t xml:space="preserve"> Menu</w:t>
      </w:r>
    </w:p>
    <w:p w:rsidR="00226BAD" w:rsidRDefault="00226BAD" w:rsidP="00B024C9">
      <w:pPr>
        <w:jc w:val="center"/>
        <w:rPr>
          <w:rFonts w:ascii="Calibri" w:eastAsia="Batang" w:hAnsi="Calibri"/>
          <w:b/>
          <w:sz w:val="36"/>
          <w:szCs w:val="28"/>
        </w:rPr>
      </w:pPr>
    </w:p>
    <w:p w:rsidR="00226BAD" w:rsidRPr="00BC69B8" w:rsidRDefault="00226BAD" w:rsidP="00B024C9">
      <w:pPr>
        <w:jc w:val="center"/>
        <w:rPr>
          <w:rFonts w:ascii="Calibri" w:eastAsia="Batang" w:hAnsi="Calibri"/>
          <w:b/>
          <w:sz w:val="36"/>
          <w:szCs w:val="28"/>
        </w:rPr>
      </w:pPr>
    </w:p>
    <w:p w:rsidR="00812B80" w:rsidRDefault="00812B80" w:rsidP="00D2747E">
      <w:pPr>
        <w:rPr>
          <w:rFonts w:ascii="Calibri" w:eastAsia="Batang" w:hAnsi="Calibri"/>
          <w:sz w:val="22"/>
          <w:szCs w:val="22"/>
        </w:rPr>
      </w:pPr>
    </w:p>
    <w:p w:rsidR="00977A4D" w:rsidRPr="00226BAD" w:rsidRDefault="00546ED5" w:rsidP="00C277DF">
      <w:pPr>
        <w:pStyle w:val="BodyText"/>
        <w:rPr>
          <w:rFonts w:ascii="Calibri" w:eastAsia="Batang" w:hAnsi="Calibri"/>
          <w:b w:val="0"/>
          <w:bCs w:val="0"/>
          <w:sz w:val="24"/>
        </w:rPr>
      </w:pPr>
      <w:r w:rsidRPr="00226BAD">
        <w:rPr>
          <w:rFonts w:ascii="Calibri" w:eastAsia="Batang" w:hAnsi="Calibri"/>
          <w:b w:val="0"/>
          <w:bCs w:val="0"/>
          <w:sz w:val="24"/>
        </w:rPr>
        <w:t>Soup of the day</w:t>
      </w:r>
      <w:r w:rsidR="00054EA8" w:rsidRPr="00226BAD">
        <w:rPr>
          <w:rFonts w:ascii="Calibri" w:eastAsia="Batang" w:hAnsi="Calibri"/>
          <w:b w:val="0"/>
          <w:bCs w:val="0"/>
          <w:sz w:val="24"/>
        </w:rPr>
        <w:t xml:space="preserve"> </w:t>
      </w:r>
      <w:r w:rsidR="00977A4D" w:rsidRPr="00226BAD">
        <w:rPr>
          <w:rFonts w:ascii="Calibri" w:eastAsia="Batang" w:hAnsi="Calibri"/>
          <w:b w:val="0"/>
          <w:bCs w:val="0"/>
          <w:sz w:val="24"/>
        </w:rPr>
        <w:t>(G,MK)</w:t>
      </w:r>
      <w:r w:rsidR="00EB6EBE" w:rsidRPr="00226BAD">
        <w:rPr>
          <w:rFonts w:ascii="Calibri" w:eastAsia="Batang" w:hAnsi="Calibri"/>
          <w:b w:val="0"/>
          <w:bCs w:val="0"/>
          <w:sz w:val="24"/>
        </w:rPr>
        <w:t xml:space="preserve"> £4.00</w:t>
      </w:r>
    </w:p>
    <w:p w:rsidR="00977A4D" w:rsidRPr="00226BAD" w:rsidRDefault="00977A4D" w:rsidP="00C277DF">
      <w:pPr>
        <w:pStyle w:val="BodyText"/>
        <w:rPr>
          <w:rFonts w:ascii="Calibri" w:eastAsia="Batang" w:hAnsi="Calibri"/>
          <w:b w:val="0"/>
          <w:bCs w:val="0"/>
          <w:sz w:val="24"/>
        </w:rPr>
      </w:pPr>
    </w:p>
    <w:p w:rsidR="00940BB3" w:rsidRPr="00226BAD" w:rsidRDefault="00466CF1" w:rsidP="00C277DF">
      <w:pPr>
        <w:pStyle w:val="BodyText"/>
        <w:rPr>
          <w:rFonts w:ascii="Calibri" w:eastAsia="Batang" w:hAnsi="Calibri"/>
          <w:b w:val="0"/>
          <w:bCs w:val="0"/>
          <w:sz w:val="24"/>
        </w:rPr>
      </w:pPr>
      <w:r w:rsidRPr="00226BAD">
        <w:rPr>
          <w:rFonts w:ascii="Calibri" w:eastAsia="Batang" w:hAnsi="Calibri"/>
          <w:b w:val="0"/>
          <w:bCs w:val="0"/>
          <w:sz w:val="24"/>
        </w:rPr>
        <w:t xml:space="preserve">Ham hock, piccalilli, </w:t>
      </w:r>
      <w:r w:rsidR="00B3664B" w:rsidRPr="00226BAD">
        <w:rPr>
          <w:rFonts w:ascii="Calibri" w:eastAsia="Batang" w:hAnsi="Calibri"/>
          <w:b w:val="0"/>
          <w:bCs w:val="0"/>
          <w:sz w:val="24"/>
        </w:rPr>
        <w:t xml:space="preserve">celeriac remoulade, </w:t>
      </w:r>
      <w:r w:rsidRPr="00226BAD">
        <w:rPr>
          <w:rFonts w:ascii="Calibri" w:eastAsia="Batang" w:hAnsi="Calibri"/>
          <w:b w:val="0"/>
          <w:bCs w:val="0"/>
          <w:sz w:val="24"/>
        </w:rPr>
        <w:t>pickled Gherkin</w:t>
      </w:r>
      <w:r w:rsidR="00940BB3" w:rsidRPr="00226BAD">
        <w:rPr>
          <w:rFonts w:ascii="Calibri" w:eastAsia="Batang" w:hAnsi="Calibri"/>
          <w:b w:val="0"/>
          <w:bCs w:val="0"/>
          <w:sz w:val="24"/>
        </w:rPr>
        <w:t xml:space="preserve"> (MK,MD)</w:t>
      </w:r>
      <w:r w:rsidR="00B3664B" w:rsidRPr="00226BAD">
        <w:rPr>
          <w:rFonts w:ascii="Calibri" w:eastAsia="Batang" w:hAnsi="Calibri"/>
          <w:b w:val="0"/>
          <w:bCs w:val="0"/>
          <w:sz w:val="24"/>
        </w:rPr>
        <w:t xml:space="preserve"> £4.50</w:t>
      </w:r>
    </w:p>
    <w:p w:rsidR="00255A72" w:rsidRPr="00226BAD" w:rsidRDefault="00255A72" w:rsidP="00665309">
      <w:pPr>
        <w:rPr>
          <w:rFonts w:ascii="Calibri" w:eastAsia="Batang" w:hAnsi="Calibri"/>
        </w:rPr>
      </w:pPr>
    </w:p>
    <w:p w:rsidR="00E64DBE" w:rsidRPr="00226BAD" w:rsidRDefault="00B76C57" w:rsidP="00C277DF">
      <w:pPr>
        <w:jc w:val="center"/>
        <w:rPr>
          <w:rFonts w:ascii="Calibri" w:eastAsia="Batang" w:hAnsi="Calibri"/>
        </w:rPr>
      </w:pPr>
      <w:r w:rsidRPr="00226BAD">
        <w:rPr>
          <w:rFonts w:ascii="Calibri" w:eastAsia="Batang" w:hAnsi="Calibri"/>
        </w:rPr>
        <w:t>Duo</w:t>
      </w:r>
      <w:r w:rsidR="00C277DF" w:rsidRPr="00226BAD">
        <w:rPr>
          <w:rFonts w:ascii="Calibri" w:eastAsia="Batang" w:hAnsi="Calibri"/>
        </w:rPr>
        <w:t xml:space="preserve"> of beetroots, black</w:t>
      </w:r>
      <w:r w:rsidRPr="00226BAD">
        <w:rPr>
          <w:rFonts w:ascii="Calibri" w:eastAsia="Batang" w:hAnsi="Calibri"/>
        </w:rPr>
        <w:t>stick</w:t>
      </w:r>
      <w:r w:rsidR="00C277DF" w:rsidRPr="00226BAD">
        <w:rPr>
          <w:rFonts w:ascii="Calibri" w:eastAsia="Batang" w:hAnsi="Calibri"/>
        </w:rPr>
        <w:t>s</w:t>
      </w:r>
      <w:r w:rsidRPr="00226BAD">
        <w:rPr>
          <w:rFonts w:ascii="Calibri" w:eastAsia="Batang" w:hAnsi="Calibri"/>
        </w:rPr>
        <w:t xml:space="preserve"> blue cheese, roasted nuts, bals</w:t>
      </w:r>
      <w:r w:rsidR="005D3162" w:rsidRPr="00226BAD">
        <w:rPr>
          <w:rFonts w:ascii="Calibri" w:eastAsia="Batang" w:hAnsi="Calibri"/>
        </w:rPr>
        <w:t>amic</w:t>
      </w:r>
      <w:r w:rsidRPr="00226BAD">
        <w:rPr>
          <w:rFonts w:ascii="Calibri" w:eastAsia="Batang" w:hAnsi="Calibri"/>
        </w:rPr>
        <w:t xml:space="preserve"> </w:t>
      </w:r>
      <w:r w:rsidR="005D3162" w:rsidRPr="00226BAD">
        <w:rPr>
          <w:rFonts w:ascii="Calibri" w:eastAsia="Batang" w:hAnsi="Calibri"/>
        </w:rPr>
        <w:t>vinegar</w:t>
      </w:r>
      <w:r w:rsidRPr="00226BAD">
        <w:rPr>
          <w:rFonts w:ascii="Calibri" w:eastAsia="Batang" w:hAnsi="Calibri"/>
        </w:rPr>
        <w:t xml:space="preserve"> </w:t>
      </w:r>
      <w:r w:rsidR="005D3162" w:rsidRPr="00226BAD">
        <w:rPr>
          <w:rFonts w:ascii="Calibri" w:eastAsia="Batang" w:hAnsi="Calibri"/>
        </w:rPr>
        <w:t>dressing</w:t>
      </w:r>
      <w:r w:rsidR="00580DBD" w:rsidRPr="00226BAD">
        <w:rPr>
          <w:rFonts w:ascii="Calibri" w:eastAsia="Batang" w:hAnsi="Calibri"/>
        </w:rPr>
        <w:t xml:space="preserve"> (</w:t>
      </w:r>
      <w:r w:rsidR="00C277DF" w:rsidRPr="00226BAD">
        <w:rPr>
          <w:rFonts w:ascii="Calibri" w:eastAsia="Batang" w:hAnsi="Calibri"/>
        </w:rPr>
        <w:t>N,SP,MK</w:t>
      </w:r>
      <w:r w:rsidR="00580DBD" w:rsidRPr="00226BAD">
        <w:rPr>
          <w:rFonts w:ascii="Calibri" w:eastAsia="Batang" w:hAnsi="Calibri"/>
        </w:rPr>
        <w:t>)</w:t>
      </w:r>
      <w:r w:rsidR="00EB6EBE" w:rsidRPr="00226BAD">
        <w:rPr>
          <w:rFonts w:ascii="Calibri" w:eastAsia="Batang" w:hAnsi="Calibri"/>
        </w:rPr>
        <w:t xml:space="preserve"> £4.00</w:t>
      </w:r>
    </w:p>
    <w:p w:rsidR="005D3162" w:rsidRPr="00226BAD" w:rsidRDefault="005D3162" w:rsidP="00C277DF">
      <w:pPr>
        <w:jc w:val="center"/>
        <w:rPr>
          <w:rFonts w:ascii="Calibri" w:eastAsia="Batang" w:hAnsi="Calibri"/>
        </w:rPr>
      </w:pPr>
    </w:p>
    <w:p w:rsidR="00E830EB" w:rsidRPr="00226BAD" w:rsidRDefault="00977A4D" w:rsidP="00AE1A19">
      <w:pPr>
        <w:jc w:val="center"/>
        <w:rPr>
          <w:rFonts w:ascii="Calibri" w:eastAsia="Batang" w:hAnsi="Calibri"/>
        </w:rPr>
      </w:pPr>
      <w:r w:rsidRPr="00226BAD">
        <w:rPr>
          <w:rFonts w:ascii="Calibri" w:eastAsia="Batang" w:hAnsi="Calibri"/>
          <w:noProof/>
          <w:lang w:eastAsia="en-GB"/>
        </w:rPr>
        <w:drawing>
          <wp:inline distT="0" distB="0" distL="0" distR="0">
            <wp:extent cx="2257425" cy="11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0C" w:rsidRPr="00226BAD" w:rsidRDefault="008A5F0C" w:rsidP="00D61B9E">
      <w:pPr>
        <w:jc w:val="center"/>
        <w:rPr>
          <w:rFonts w:ascii="Calibri" w:eastAsia="Batang" w:hAnsi="Calibri"/>
        </w:rPr>
      </w:pPr>
    </w:p>
    <w:p w:rsidR="000F726B" w:rsidRPr="00226BAD" w:rsidRDefault="000F726B" w:rsidP="00665309">
      <w:pPr>
        <w:pStyle w:val="Heading1"/>
        <w:shd w:val="clear" w:color="auto" w:fill="FFFFFF"/>
        <w:spacing w:before="0"/>
        <w:textAlignment w:val="baseline"/>
        <w:rPr>
          <w:rFonts w:asciiTheme="minorHAnsi" w:eastAsia="Batang" w:hAnsiTheme="minorHAnsi"/>
          <w:b w:val="0"/>
          <w:color w:val="auto"/>
          <w:sz w:val="24"/>
          <w:szCs w:val="24"/>
        </w:rPr>
      </w:pPr>
    </w:p>
    <w:p w:rsidR="000F726B" w:rsidRDefault="000F726B" w:rsidP="000F726B">
      <w:pPr>
        <w:jc w:val="center"/>
        <w:rPr>
          <w:rFonts w:asciiTheme="minorHAnsi" w:eastAsia="Batang" w:hAnsiTheme="minorHAnsi"/>
          <w:bCs/>
        </w:rPr>
      </w:pPr>
      <w:r w:rsidRPr="00226BAD">
        <w:rPr>
          <w:rFonts w:asciiTheme="minorHAnsi" w:eastAsia="Batang" w:hAnsiTheme="minorHAnsi"/>
          <w:bCs/>
        </w:rPr>
        <w:t>Beer battered haddock, chips, peas, tartar sauce (</w:t>
      </w:r>
      <w:proofErr w:type="gramStart"/>
      <w:r w:rsidRPr="00226BAD">
        <w:rPr>
          <w:rFonts w:asciiTheme="minorHAnsi" w:eastAsia="Batang" w:hAnsiTheme="minorHAnsi"/>
        </w:rPr>
        <w:t>F,G</w:t>
      </w:r>
      <w:proofErr w:type="gramEnd"/>
      <w:r w:rsidRPr="00226BAD">
        <w:rPr>
          <w:rFonts w:asciiTheme="minorHAnsi" w:eastAsia="Batang" w:hAnsiTheme="minorHAnsi"/>
        </w:rPr>
        <w:t>,SP)</w:t>
      </w:r>
      <w:r w:rsidR="00AE1A19" w:rsidRPr="00226BAD">
        <w:rPr>
          <w:rFonts w:asciiTheme="minorHAnsi" w:eastAsia="Batang" w:hAnsiTheme="minorHAnsi"/>
          <w:bCs/>
        </w:rPr>
        <w:t xml:space="preserve"> </w:t>
      </w:r>
      <w:r w:rsidR="00665309" w:rsidRPr="00226BAD">
        <w:rPr>
          <w:rFonts w:asciiTheme="minorHAnsi" w:eastAsia="Batang" w:hAnsiTheme="minorHAnsi"/>
          <w:bCs/>
        </w:rPr>
        <w:t>£12.00</w:t>
      </w:r>
    </w:p>
    <w:p w:rsidR="008E36AC" w:rsidRDefault="008E36AC" w:rsidP="000F726B">
      <w:pPr>
        <w:jc w:val="center"/>
        <w:rPr>
          <w:rFonts w:asciiTheme="minorHAnsi" w:eastAsia="Batang" w:hAnsiTheme="minorHAnsi"/>
          <w:bCs/>
        </w:rPr>
      </w:pPr>
    </w:p>
    <w:p w:rsidR="008E36AC" w:rsidRDefault="008E36AC" w:rsidP="008E36AC">
      <w:pPr>
        <w:pStyle w:val="Heading1"/>
        <w:shd w:val="clear" w:color="auto" w:fill="FFFFFF"/>
        <w:spacing w:before="0"/>
        <w:jc w:val="center"/>
        <w:textAlignment w:val="baseline"/>
        <w:rPr>
          <w:rFonts w:asciiTheme="minorHAnsi" w:eastAsia="Batang" w:hAnsiTheme="minorHAnsi"/>
          <w:b w:val="0"/>
          <w:color w:val="auto"/>
          <w:sz w:val="22"/>
          <w:szCs w:val="22"/>
        </w:rPr>
      </w:pPr>
      <w:r>
        <w:rPr>
          <w:rFonts w:asciiTheme="minorHAnsi" w:eastAsia="Batang" w:hAnsiTheme="minorHAnsi"/>
          <w:b w:val="0"/>
          <w:color w:val="auto"/>
          <w:sz w:val="22"/>
          <w:szCs w:val="22"/>
        </w:rPr>
        <w:t xml:space="preserve">Mayfield beef </w:t>
      </w:r>
      <w:r w:rsidRPr="00AE1A19">
        <w:rPr>
          <w:rFonts w:asciiTheme="minorHAnsi" w:eastAsia="Batang" w:hAnsiTheme="minorHAnsi"/>
          <w:b w:val="0"/>
          <w:color w:val="auto"/>
          <w:sz w:val="22"/>
          <w:szCs w:val="22"/>
        </w:rPr>
        <w:t xml:space="preserve">burger, bacon, blue cheese, </w:t>
      </w:r>
      <w:r>
        <w:rPr>
          <w:rFonts w:asciiTheme="minorHAnsi" w:eastAsia="Batang" w:hAnsiTheme="minorHAnsi"/>
          <w:b w:val="0"/>
          <w:color w:val="auto"/>
          <w:sz w:val="22"/>
          <w:szCs w:val="22"/>
        </w:rPr>
        <w:t>chips</w:t>
      </w:r>
      <w:r w:rsidRPr="00AE1A19">
        <w:rPr>
          <w:rFonts w:asciiTheme="minorHAnsi" w:eastAsia="Batang" w:hAnsiTheme="minorHAnsi"/>
          <w:b w:val="0"/>
          <w:color w:val="auto"/>
          <w:sz w:val="22"/>
          <w:szCs w:val="22"/>
        </w:rPr>
        <w:t xml:space="preserve"> </w:t>
      </w:r>
      <w:r>
        <w:rPr>
          <w:rFonts w:asciiTheme="minorHAnsi" w:eastAsia="Batang" w:hAnsiTheme="minorHAnsi"/>
          <w:b w:val="0"/>
          <w:color w:val="auto"/>
          <w:sz w:val="22"/>
          <w:szCs w:val="22"/>
        </w:rPr>
        <w:t>(</w:t>
      </w:r>
      <w:proofErr w:type="gramStart"/>
      <w:r>
        <w:rPr>
          <w:rFonts w:asciiTheme="minorHAnsi" w:eastAsia="Batang" w:hAnsiTheme="minorHAnsi"/>
          <w:b w:val="0"/>
          <w:color w:val="auto"/>
          <w:sz w:val="22"/>
          <w:szCs w:val="22"/>
        </w:rPr>
        <w:t>G,E</w:t>
      </w:r>
      <w:proofErr w:type="gramEnd"/>
      <w:r>
        <w:rPr>
          <w:rFonts w:asciiTheme="minorHAnsi" w:eastAsia="Batang" w:hAnsiTheme="minorHAnsi"/>
          <w:b w:val="0"/>
          <w:color w:val="auto"/>
          <w:sz w:val="22"/>
          <w:szCs w:val="22"/>
        </w:rPr>
        <w:t>,MD,MK, SP) £12.00</w:t>
      </w:r>
    </w:p>
    <w:p w:rsidR="00665309" w:rsidRPr="00226BAD" w:rsidRDefault="00665309" w:rsidP="008E36AC">
      <w:pPr>
        <w:rPr>
          <w:rFonts w:asciiTheme="minorHAnsi" w:eastAsia="Batang" w:hAnsiTheme="minorHAnsi"/>
          <w:bCs/>
        </w:rPr>
      </w:pPr>
    </w:p>
    <w:p w:rsidR="00665309" w:rsidRPr="00226BAD" w:rsidRDefault="00665309" w:rsidP="000F726B">
      <w:pPr>
        <w:jc w:val="center"/>
        <w:rPr>
          <w:rFonts w:asciiTheme="minorHAnsi" w:eastAsia="Batang" w:hAnsiTheme="minorHAnsi"/>
        </w:rPr>
      </w:pPr>
      <w:r w:rsidRPr="00226BAD">
        <w:rPr>
          <w:rFonts w:asciiTheme="minorHAnsi" w:eastAsia="Batang" w:hAnsiTheme="minorHAnsi"/>
        </w:rPr>
        <w:t xml:space="preserve">Mayfield </w:t>
      </w:r>
      <w:r w:rsidR="00EB6EBE" w:rsidRPr="00226BAD">
        <w:rPr>
          <w:rFonts w:asciiTheme="minorHAnsi" w:eastAsia="Batang" w:hAnsiTheme="minorHAnsi"/>
        </w:rPr>
        <w:t xml:space="preserve">chicken </w:t>
      </w:r>
      <w:r w:rsidRPr="00226BAD">
        <w:rPr>
          <w:rFonts w:asciiTheme="minorHAnsi" w:eastAsia="Batang" w:hAnsiTheme="minorHAnsi"/>
        </w:rPr>
        <w:t>Caesar salad, poached hens egg (</w:t>
      </w:r>
      <w:proofErr w:type="gramStart"/>
      <w:r w:rsidRPr="00226BAD">
        <w:rPr>
          <w:rFonts w:asciiTheme="minorHAnsi" w:eastAsia="Batang" w:hAnsiTheme="minorHAnsi"/>
        </w:rPr>
        <w:t>G,E</w:t>
      </w:r>
      <w:proofErr w:type="gramEnd"/>
      <w:r w:rsidRPr="00226BAD">
        <w:rPr>
          <w:rFonts w:asciiTheme="minorHAnsi" w:eastAsia="Batang" w:hAnsiTheme="minorHAnsi"/>
        </w:rPr>
        <w:t>,MK)</w:t>
      </w:r>
      <w:r w:rsidR="00B3664B" w:rsidRPr="00226BAD">
        <w:rPr>
          <w:rFonts w:asciiTheme="minorHAnsi" w:eastAsia="Batang" w:hAnsiTheme="minorHAnsi"/>
        </w:rPr>
        <w:t xml:space="preserve"> £9.00</w:t>
      </w:r>
    </w:p>
    <w:p w:rsidR="00B3664B" w:rsidRPr="00226BAD" w:rsidRDefault="00B3664B" w:rsidP="000F726B">
      <w:pPr>
        <w:jc w:val="center"/>
        <w:rPr>
          <w:rFonts w:asciiTheme="minorHAnsi" w:eastAsia="Batang" w:hAnsiTheme="minorHAnsi"/>
        </w:rPr>
      </w:pPr>
    </w:p>
    <w:p w:rsidR="00B3664B" w:rsidRPr="00226BAD" w:rsidRDefault="00B3664B" w:rsidP="000F726B">
      <w:pPr>
        <w:jc w:val="center"/>
        <w:rPr>
          <w:rFonts w:asciiTheme="minorHAnsi" w:eastAsia="Batang" w:hAnsiTheme="minorHAnsi"/>
          <w:bCs/>
        </w:rPr>
      </w:pPr>
      <w:r w:rsidRPr="00226BAD">
        <w:rPr>
          <w:rFonts w:asciiTheme="minorHAnsi" w:eastAsia="Batang" w:hAnsiTheme="minorHAnsi"/>
        </w:rPr>
        <w:t>Wild mushroom gnocchi, shaved parmesan, toasted pine nuts (G,E,MK,SP) £11.00</w:t>
      </w:r>
    </w:p>
    <w:p w:rsidR="000F726B" w:rsidRPr="00226BAD" w:rsidRDefault="000F726B" w:rsidP="000F726B">
      <w:pPr>
        <w:pStyle w:val="Heading1"/>
        <w:shd w:val="clear" w:color="auto" w:fill="FFFFFF"/>
        <w:spacing w:before="0"/>
        <w:textAlignment w:val="baseline"/>
        <w:rPr>
          <w:rFonts w:asciiTheme="minorHAnsi" w:eastAsia="Batang" w:hAnsiTheme="minorHAnsi"/>
          <w:b w:val="0"/>
          <w:color w:val="auto"/>
          <w:sz w:val="24"/>
          <w:szCs w:val="24"/>
        </w:rPr>
      </w:pPr>
    </w:p>
    <w:p w:rsidR="000F726B" w:rsidRPr="00226BAD" w:rsidRDefault="000F726B" w:rsidP="00665309">
      <w:pPr>
        <w:pStyle w:val="BodyText2"/>
        <w:jc w:val="left"/>
        <w:rPr>
          <w:rFonts w:asciiTheme="minorHAnsi" w:eastAsia="Batang" w:hAnsiTheme="minorHAnsi"/>
          <w:i/>
          <w:sz w:val="24"/>
        </w:rPr>
      </w:pPr>
    </w:p>
    <w:p w:rsidR="000F726B" w:rsidRPr="00226BAD" w:rsidRDefault="00AE1A19" w:rsidP="00AE1A19">
      <w:pPr>
        <w:pStyle w:val="BodyText2"/>
        <w:ind w:firstLine="720"/>
        <w:rPr>
          <w:rFonts w:ascii="Calibri" w:eastAsia="Batang" w:hAnsi="Calibri"/>
          <w:i/>
          <w:sz w:val="24"/>
        </w:rPr>
      </w:pPr>
      <w:r w:rsidRPr="00226BAD">
        <w:rPr>
          <w:rFonts w:ascii="Calibri" w:eastAsia="Batang" w:hAnsi="Calibri"/>
          <w:i/>
          <w:noProof/>
          <w:sz w:val="24"/>
          <w:lang w:eastAsia="en-GB"/>
        </w:rPr>
        <w:drawing>
          <wp:inline distT="0" distB="0" distL="0" distR="0">
            <wp:extent cx="2257425" cy="114300"/>
            <wp:effectExtent l="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19" w:rsidRPr="00226BAD" w:rsidRDefault="00AE1A19" w:rsidP="006D07A0">
      <w:pPr>
        <w:pStyle w:val="BodyText2"/>
        <w:ind w:firstLine="720"/>
        <w:rPr>
          <w:rFonts w:ascii="Calibri" w:eastAsia="Batang" w:hAnsi="Calibri"/>
          <w:i/>
          <w:sz w:val="24"/>
        </w:rPr>
      </w:pPr>
    </w:p>
    <w:p w:rsidR="006D07A0" w:rsidRPr="00226BAD" w:rsidRDefault="00B11BE5" w:rsidP="006D07A0">
      <w:pPr>
        <w:jc w:val="center"/>
        <w:rPr>
          <w:rFonts w:ascii="Calibri" w:eastAsia="Batang" w:hAnsi="Calibri"/>
        </w:rPr>
      </w:pPr>
      <w:r w:rsidRPr="00226BAD">
        <w:rPr>
          <w:rFonts w:ascii="Calibri" w:eastAsia="Batang" w:hAnsi="Calibri"/>
        </w:rPr>
        <w:t>Salted caramel affegato, crushed amaretti</w:t>
      </w:r>
      <w:r w:rsidR="006D07A0" w:rsidRPr="00226BAD">
        <w:rPr>
          <w:rFonts w:ascii="Calibri" w:eastAsia="Batang" w:hAnsi="Calibri"/>
        </w:rPr>
        <w:t xml:space="preserve"> (N,MK,G,E)</w:t>
      </w:r>
      <w:r w:rsidR="00B3664B" w:rsidRPr="00226BAD">
        <w:rPr>
          <w:rFonts w:ascii="Calibri" w:eastAsia="Batang" w:hAnsi="Calibri"/>
        </w:rPr>
        <w:t xml:space="preserve"> £4.50</w:t>
      </w:r>
    </w:p>
    <w:p w:rsidR="006D07A0" w:rsidRPr="00226BAD" w:rsidRDefault="006D07A0" w:rsidP="006D07A0">
      <w:pPr>
        <w:jc w:val="center"/>
        <w:rPr>
          <w:rFonts w:ascii="Calibri" w:eastAsia="Batang" w:hAnsi="Calibri"/>
        </w:rPr>
      </w:pPr>
    </w:p>
    <w:p w:rsidR="00B76C57" w:rsidRPr="00226BAD" w:rsidRDefault="00CA00CE" w:rsidP="006D07A0">
      <w:pPr>
        <w:jc w:val="center"/>
        <w:rPr>
          <w:rFonts w:ascii="Calibri" w:eastAsia="Batang" w:hAnsi="Calibri"/>
        </w:rPr>
      </w:pPr>
      <w:r w:rsidRPr="00226BAD">
        <w:rPr>
          <w:rFonts w:ascii="Calibri" w:eastAsia="Batang" w:hAnsi="Calibri"/>
        </w:rPr>
        <w:t>Vanilla</w:t>
      </w:r>
      <w:r w:rsidR="00EB6EBE" w:rsidRPr="00226BAD">
        <w:rPr>
          <w:rFonts w:ascii="Calibri" w:eastAsia="Batang" w:hAnsi="Calibri"/>
        </w:rPr>
        <w:t xml:space="preserve"> panna cotta, berry compote </w:t>
      </w:r>
      <w:r w:rsidR="00BA497A" w:rsidRPr="00226BAD">
        <w:rPr>
          <w:rFonts w:ascii="Calibri" w:eastAsia="Batang" w:hAnsi="Calibri"/>
        </w:rPr>
        <w:t>(MK</w:t>
      </w:r>
      <w:r w:rsidR="00371912" w:rsidRPr="00226BAD">
        <w:rPr>
          <w:rFonts w:ascii="Calibri" w:eastAsia="Batang" w:hAnsi="Calibri"/>
        </w:rPr>
        <w:t>)</w:t>
      </w:r>
      <w:r w:rsidR="00B3664B" w:rsidRPr="00226BAD">
        <w:rPr>
          <w:rFonts w:ascii="Calibri" w:eastAsia="Batang" w:hAnsi="Calibri"/>
        </w:rPr>
        <w:t xml:space="preserve"> £4.50</w:t>
      </w:r>
    </w:p>
    <w:p w:rsidR="006D07A0" w:rsidRPr="00226BAD" w:rsidRDefault="006D07A0" w:rsidP="006D07A0">
      <w:pPr>
        <w:jc w:val="center"/>
        <w:rPr>
          <w:rFonts w:ascii="Calibri" w:eastAsia="Batang" w:hAnsi="Calibri"/>
        </w:rPr>
      </w:pPr>
    </w:p>
    <w:p w:rsidR="006D07A0" w:rsidRPr="00226BAD" w:rsidRDefault="006D07A0" w:rsidP="006D07A0">
      <w:pPr>
        <w:jc w:val="center"/>
        <w:rPr>
          <w:rFonts w:ascii="Calibri" w:eastAsia="Batang" w:hAnsi="Calibri"/>
        </w:rPr>
      </w:pPr>
      <w:r w:rsidRPr="00226BAD">
        <w:rPr>
          <w:rFonts w:ascii="Calibri" w:eastAsia="Batang" w:hAnsi="Calibri"/>
        </w:rPr>
        <w:t xml:space="preserve">Hazelnut chocolate brownie, </w:t>
      </w:r>
      <w:r w:rsidR="00421FA2" w:rsidRPr="00226BAD">
        <w:rPr>
          <w:rFonts w:ascii="Calibri" w:eastAsia="Batang" w:hAnsi="Calibri"/>
        </w:rPr>
        <w:t>chocolate</w:t>
      </w:r>
      <w:r w:rsidRPr="00226BAD">
        <w:rPr>
          <w:rFonts w:ascii="Calibri" w:eastAsia="Batang" w:hAnsi="Calibri"/>
        </w:rPr>
        <w:t xml:space="preserve"> ice cream (G,N,E,MK)</w:t>
      </w:r>
      <w:r w:rsidR="00B3664B" w:rsidRPr="00226BAD">
        <w:rPr>
          <w:rFonts w:ascii="Calibri" w:eastAsia="Batang" w:hAnsi="Calibri"/>
        </w:rPr>
        <w:t xml:space="preserve"> £4.50</w:t>
      </w:r>
    </w:p>
    <w:p w:rsidR="006D07A0" w:rsidRPr="00226BAD" w:rsidRDefault="006D07A0" w:rsidP="006D07A0">
      <w:pPr>
        <w:jc w:val="center"/>
        <w:rPr>
          <w:rFonts w:ascii="Calibri" w:eastAsia="Batang" w:hAnsi="Calibri"/>
        </w:rPr>
      </w:pPr>
    </w:p>
    <w:p w:rsidR="006D07A0" w:rsidRPr="00EF1BBD" w:rsidRDefault="007A424A" w:rsidP="007A424A">
      <w:pPr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 xml:space="preserve">                                                          </w:t>
      </w:r>
    </w:p>
    <w:p w:rsidR="00546ED5" w:rsidRDefault="00546ED5" w:rsidP="00EF1BBD">
      <w:pPr>
        <w:pStyle w:val="BodyText2"/>
        <w:rPr>
          <w:rFonts w:ascii="Calibri" w:eastAsia="Batang" w:hAnsi="Calibri"/>
          <w:i/>
          <w:sz w:val="22"/>
          <w:szCs w:val="22"/>
        </w:rPr>
      </w:pPr>
    </w:p>
    <w:p w:rsidR="00665309" w:rsidRPr="00BC69B8" w:rsidRDefault="00665309" w:rsidP="00665309">
      <w:pPr>
        <w:jc w:val="center"/>
        <w:rPr>
          <w:rFonts w:ascii="Calibri" w:eastAsia="Batang" w:hAnsi="Calibri"/>
          <w:b/>
          <w:i/>
          <w:sz w:val="32"/>
          <w:szCs w:val="22"/>
          <w:u w:val="single"/>
        </w:rPr>
      </w:pPr>
    </w:p>
    <w:sectPr w:rsidR="00665309" w:rsidRPr="00BC69B8" w:rsidSect="00AE1A19">
      <w:footerReference w:type="default" r:id="rId7"/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D00" w:rsidRDefault="00A42D00" w:rsidP="00E64DBE">
      <w:r>
        <w:separator/>
      </w:r>
    </w:p>
  </w:endnote>
  <w:endnote w:type="continuationSeparator" w:id="0">
    <w:p w:rsidR="00A42D00" w:rsidRDefault="00A42D00" w:rsidP="00E6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6C4" w:rsidRDefault="00F476C4" w:rsidP="00E64DBE">
    <w:pPr>
      <w:jc w:val="center"/>
      <w:rPr>
        <w:rFonts w:ascii="Georgia" w:eastAsia="Batang" w:hAnsi="Georgia"/>
        <w:bCs/>
        <w:i/>
        <w:sz w:val="18"/>
        <w:szCs w:val="18"/>
      </w:rPr>
    </w:pPr>
    <w:r>
      <w:rPr>
        <w:rFonts w:ascii="Georgia" w:eastAsia="Batang" w:hAnsi="Georgia"/>
        <w:bCs/>
        <w:i/>
        <w:sz w:val="18"/>
        <w:szCs w:val="18"/>
      </w:rPr>
      <w:t>Gluten-</w:t>
    </w:r>
    <w:r w:rsidRPr="00C156ED">
      <w:rPr>
        <w:rFonts w:ascii="Georgia" w:eastAsia="Batang" w:hAnsi="Georgia"/>
        <w:b/>
        <w:bCs/>
        <w:sz w:val="18"/>
        <w:szCs w:val="18"/>
      </w:rPr>
      <w:t>G</w:t>
    </w:r>
    <w:r>
      <w:rPr>
        <w:rFonts w:ascii="Georgia" w:eastAsia="Batang" w:hAnsi="Georgia"/>
        <w:bCs/>
        <w:i/>
        <w:sz w:val="18"/>
        <w:szCs w:val="18"/>
      </w:rPr>
      <w:t>, Crustaceans-</w:t>
    </w:r>
    <w:r w:rsidRPr="00C156ED">
      <w:rPr>
        <w:rFonts w:ascii="Georgia" w:eastAsia="Batang" w:hAnsi="Georgia"/>
        <w:b/>
        <w:bCs/>
        <w:sz w:val="18"/>
        <w:szCs w:val="18"/>
      </w:rPr>
      <w:t>C</w:t>
    </w:r>
    <w:r>
      <w:rPr>
        <w:rFonts w:ascii="Georgia" w:eastAsia="Batang" w:hAnsi="Georgia"/>
        <w:bCs/>
        <w:i/>
        <w:sz w:val="18"/>
        <w:szCs w:val="18"/>
      </w:rPr>
      <w:t>, Eggs-</w:t>
    </w:r>
    <w:r w:rsidRPr="00C156ED">
      <w:rPr>
        <w:rFonts w:ascii="Georgia" w:eastAsia="Batang" w:hAnsi="Georgia"/>
        <w:b/>
        <w:bCs/>
        <w:sz w:val="18"/>
        <w:szCs w:val="18"/>
      </w:rPr>
      <w:t>E</w:t>
    </w:r>
    <w:r>
      <w:rPr>
        <w:rFonts w:ascii="Georgia" w:eastAsia="Batang" w:hAnsi="Georgia"/>
        <w:bCs/>
        <w:i/>
        <w:sz w:val="18"/>
        <w:szCs w:val="18"/>
      </w:rPr>
      <w:t>, Fish-</w:t>
    </w:r>
    <w:r w:rsidRPr="00C156ED">
      <w:rPr>
        <w:rFonts w:ascii="Georgia" w:eastAsia="Batang" w:hAnsi="Georgia"/>
        <w:b/>
        <w:bCs/>
        <w:sz w:val="18"/>
        <w:szCs w:val="18"/>
      </w:rPr>
      <w:t>F</w:t>
    </w:r>
    <w:r>
      <w:rPr>
        <w:rFonts w:ascii="Georgia" w:eastAsia="Batang" w:hAnsi="Georgia"/>
        <w:bCs/>
        <w:i/>
        <w:sz w:val="18"/>
        <w:szCs w:val="18"/>
      </w:rPr>
      <w:t>, Molluscs-</w:t>
    </w:r>
    <w:r w:rsidRPr="00C156ED">
      <w:rPr>
        <w:rFonts w:ascii="Georgia" w:eastAsia="Batang" w:hAnsi="Georgia"/>
        <w:b/>
        <w:bCs/>
        <w:sz w:val="18"/>
        <w:szCs w:val="18"/>
      </w:rPr>
      <w:t>M</w:t>
    </w:r>
    <w:r>
      <w:rPr>
        <w:rFonts w:ascii="Georgia" w:eastAsia="Batang" w:hAnsi="Georgia"/>
        <w:bCs/>
        <w:i/>
        <w:sz w:val="18"/>
        <w:szCs w:val="18"/>
      </w:rPr>
      <w:t>, Soybeans-</w:t>
    </w:r>
    <w:r w:rsidRPr="00C156ED">
      <w:rPr>
        <w:rFonts w:ascii="Georgia" w:eastAsia="Batang" w:hAnsi="Georgia"/>
        <w:b/>
        <w:bCs/>
        <w:sz w:val="18"/>
        <w:szCs w:val="18"/>
      </w:rPr>
      <w:t>S</w:t>
    </w:r>
    <w:r>
      <w:rPr>
        <w:rFonts w:ascii="Georgia" w:eastAsia="Batang" w:hAnsi="Georgia"/>
        <w:bCs/>
        <w:i/>
        <w:sz w:val="18"/>
        <w:szCs w:val="18"/>
      </w:rPr>
      <w:t>, Peanuts-</w:t>
    </w:r>
    <w:r w:rsidRPr="00C156ED">
      <w:rPr>
        <w:rFonts w:ascii="Georgia" w:eastAsia="Batang" w:hAnsi="Georgia"/>
        <w:b/>
        <w:bCs/>
        <w:sz w:val="18"/>
        <w:szCs w:val="18"/>
      </w:rPr>
      <w:t>P</w:t>
    </w:r>
    <w:r>
      <w:rPr>
        <w:rFonts w:ascii="Georgia" w:eastAsia="Batang" w:hAnsi="Georgia"/>
        <w:bCs/>
        <w:i/>
        <w:sz w:val="18"/>
        <w:szCs w:val="18"/>
      </w:rPr>
      <w:t>, Nuts-</w:t>
    </w:r>
    <w:r w:rsidRPr="00C156ED">
      <w:rPr>
        <w:rFonts w:ascii="Georgia" w:eastAsia="Batang" w:hAnsi="Georgia"/>
        <w:b/>
        <w:bCs/>
        <w:sz w:val="18"/>
        <w:szCs w:val="18"/>
      </w:rPr>
      <w:t>N</w:t>
    </w:r>
    <w:r>
      <w:rPr>
        <w:rFonts w:ascii="Georgia" w:eastAsia="Batang" w:hAnsi="Georgia"/>
        <w:bCs/>
        <w:i/>
        <w:sz w:val="18"/>
        <w:szCs w:val="18"/>
      </w:rPr>
      <w:t>, Milk-</w:t>
    </w:r>
    <w:r w:rsidRPr="00C156ED">
      <w:rPr>
        <w:rFonts w:ascii="Georgia" w:eastAsia="Batang" w:hAnsi="Georgia"/>
        <w:b/>
        <w:bCs/>
        <w:sz w:val="18"/>
        <w:szCs w:val="18"/>
      </w:rPr>
      <w:t>MK</w:t>
    </w:r>
    <w:r>
      <w:rPr>
        <w:rFonts w:ascii="Georgia" w:eastAsia="Batang" w:hAnsi="Georgia"/>
        <w:bCs/>
        <w:i/>
        <w:sz w:val="18"/>
        <w:szCs w:val="18"/>
      </w:rPr>
      <w:t>, Celery-</w:t>
    </w:r>
    <w:r w:rsidRPr="00C156ED">
      <w:rPr>
        <w:rFonts w:ascii="Georgia" w:eastAsia="Batang" w:hAnsi="Georgia"/>
        <w:b/>
        <w:bCs/>
        <w:sz w:val="18"/>
        <w:szCs w:val="18"/>
      </w:rPr>
      <w:t>CY</w:t>
    </w:r>
    <w:r>
      <w:rPr>
        <w:rFonts w:ascii="Georgia" w:eastAsia="Batang" w:hAnsi="Georgia"/>
        <w:bCs/>
        <w:i/>
        <w:sz w:val="18"/>
        <w:szCs w:val="18"/>
      </w:rPr>
      <w:t>,</w:t>
    </w:r>
  </w:p>
  <w:p w:rsidR="00F476C4" w:rsidRDefault="00F476C4" w:rsidP="00E64DBE">
    <w:pPr>
      <w:jc w:val="center"/>
      <w:rPr>
        <w:rFonts w:ascii="Georgia" w:eastAsia="Batang" w:hAnsi="Georgia"/>
        <w:b/>
        <w:bCs/>
        <w:sz w:val="18"/>
        <w:szCs w:val="18"/>
      </w:rPr>
    </w:pPr>
    <w:r>
      <w:rPr>
        <w:rFonts w:ascii="Georgia" w:eastAsia="Batang" w:hAnsi="Georgia"/>
        <w:bCs/>
        <w:i/>
        <w:sz w:val="18"/>
        <w:szCs w:val="18"/>
      </w:rPr>
      <w:t>Mustard-</w:t>
    </w:r>
    <w:r w:rsidRPr="00C156ED">
      <w:rPr>
        <w:rFonts w:ascii="Georgia" w:eastAsia="Batang" w:hAnsi="Georgia"/>
        <w:b/>
        <w:bCs/>
        <w:sz w:val="18"/>
        <w:szCs w:val="18"/>
      </w:rPr>
      <w:t>MD</w:t>
    </w:r>
    <w:r>
      <w:rPr>
        <w:rFonts w:ascii="Georgia" w:eastAsia="Batang" w:hAnsi="Georgia"/>
        <w:bCs/>
        <w:i/>
        <w:sz w:val="18"/>
        <w:szCs w:val="18"/>
      </w:rPr>
      <w:t>, Sesame Seeds-</w:t>
    </w:r>
    <w:r w:rsidRPr="00C156ED">
      <w:rPr>
        <w:rFonts w:ascii="Georgia" w:eastAsia="Batang" w:hAnsi="Georgia"/>
        <w:b/>
        <w:bCs/>
        <w:sz w:val="18"/>
        <w:szCs w:val="18"/>
      </w:rPr>
      <w:t>SS</w:t>
    </w:r>
    <w:r>
      <w:rPr>
        <w:rFonts w:ascii="Georgia" w:eastAsia="Batang" w:hAnsi="Georgia"/>
        <w:bCs/>
        <w:i/>
        <w:sz w:val="18"/>
        <w:szCs w:val="18"/>
      </w:rPr>
      <w:t>, Sulphites-</w:t>
    </w:r>
    <w:r w:rsidRPr="00C156ED">
      <w:rPr>
        <w:rFonts w:ascii="Georgia" w:eastAsia="Batang" w:hAnsi="Georgia"/>
        <w:b/>
        <w:bCs/>
        <w:sz w:val="18"/>
        <w:szCs w:val="18"/>
      </w:rPr>
      <w:t>SP</w:t>
    </w:r>
    <w:r>
      <w:rPr>
        <w:rFonts w:ascii="Georgia" w:eastAsia="Batang" w:hAnsi="Georgia"/>
        <w:bCs/>
        <w:i/>
        <w:sz w:val="18"/>
        <w:szCs w:val="18"/>
      </w:rPr>
      <w:t>, Lupin-</w:t>
    </w:r>
    <w:r w:rsidRPr="00C156ED">
      <w:rPr>
        <w:rFonts w:ascii="Georgia" w:eastAsia="Batang" w:hAnsi="Georgia"/>
        <w:b/>
        <w:bCs/>
        <w:sz w:val="18"/>
        <w:szCs w:val="18"/>
      </w:rPr>
      <w:t>L</w:t>
    </w:r>
  </w:p>
  <w:p w:rsidR="00F476C4" w:rsidRDefault="00F476C4" w:rsidP="00E64DBE">
    <w:pPr>
      <w:pStyle w:val="NoSpacing"/>
      <w:ind w:right="-188"/>
      <w:jc w:val="center"/>
      <w:rPr>
        <w:rFonts w:ascii="Georgia" w:hAnsi="Georgia"/>
        <w:sz w:val="18"/>
        <w:szCs w:val="18"/>
      </w:rPr>
    </w:pPr>
  </w:p>
  <w:p w:rsidR="00F476C4" w:rsidRDefault="00F476C4" w:rsidP="00E64DBE">
    <w:pPr>
      <w:pStyle w:val="NoSpacing"/>
      <w:ind w:right="-188"/>
      <w:jc w:val="center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A 10% discretionary service charge will be added to your dinner bill</w:t>
    </w:r>
  </w:p>
  <w:p w:rsidR="00F476C4" w:rsidRDefault="00F476C4">
    <w:pPr>
      <w:pStyle w:val="Footer"/>
    </w:pPr>
  </w:p>
  <w:p w:rsidR="00F476C4" w:rsidRDefault="00F4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D00" w:rsidRDefault="00A42D00" w:rsidP="00E64DBE">
      <w:r>
        <w:separator/>
      </w:r>
    </w:p>
  </w:footnote>
  <w:footnote w:type="continuationSeparator" w:id="0">
    <w:p w:rsidR="00A42D00" w:rsidRDefault="00A42D00" w:rsidP="00E6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EC"/>
    <w:rsid w:val="00025CA7"/>
    <w:rsid w:val="00052A15"/>
    <w:rsid w:val="00054EA8"/>
    <w:rsid w:val="0007211C"/>
    <w:rsid w:val="00075B70"/>
    <w:rsid w:val="00082D8F"/>
    <w:rsid w:val="0009001B"/>
    <w:rsid w:val="00091542"/>
    <w:rsid w:val="00096DB8"/>
    <w:rsid w:val="00096E5C"/>
    <w:rsid w:val="000A1CC9"/>
    <w:rsid w:val="000C1EBC"/>
    <w:rsid w:val="000C6A3B"/>
    <w:rsid w:val="000D0A5D"/>
    <w:rsid w:val="000D1A0F"/>
    <w:rsid w:val="000D278D"/>
    <w:rsid w:val="000F0368"/>
    <w:rsid w:val="000F726B"/>
    <w:rsid w:val="00100ED7"/>
    <w:rsid w:val="00116C64"/>
    <w:rsid w:val="00121FB0"/>
    <w:rsid w:val="00144846"/>
    <w:rsid w:val="00150B40"/>
    <w:rsid w:val="00162E6F"/>
    <w:rsid w:val="00166D17"/>
    <w:rsid w:val="00166E3B"/>
    <w:rsid w:val="00167489"/>
    <w:rsid w:val="001728E8"/>
    <w:rsid w:val="00173FBF"/>
    <w:rsid w:val="00174C7A"/>
    <w:rsid w:val="00180023"/>
    <w:rsid w:val="00182E12"/>
    <w:rsid w:val="00191DF7"/>
    <w:rsid w:val="001A023C"/>
    <w:rsid w:val="001A418E"/>
    <w:rsid w:val="001E70E5"/>
    <w:rsid w:val="001F600C"/>
    <w:rsid w:val="00203DB2"/>
    <w:rsid w:val="00204268"/>
    <w:rsid w:val="00226BAD"/>
    <w:rsid w:val="00231331"/>
    <w:rsid w:val="00231C17"/>
    <w:rsid w:val="002519B8"/>
    <w:rsid w:val="0025251D"/>
    <w:rsid w:val="00255A72"/>
    <w:rsid w:val="002878D9"/>
    <w:rsid w:val="00287E91"/>
    <w:rsid w:val="002A7BAF"/>
    <w:rsid w:val="002B3504"/>
    <w:rsid w:val="002C36B7"/>
    <w:rsid w:val="002C7E6C"/>
    <w:rsid w:val="002F1557"/>
    <w:rsid w:val="003100C4"/>
    <w:rsid w:val="003161B6"/>
    <w:rsid w:val="00343EA8"/>
    <w:rsid w:val="00346061"/>
    <w:rsid w:val="00362C74"/>
    <w:rsid w:val="00371912"/>
    <w:rsid w:val="003B2A76"/>
    <w:rsid w:val="003B5733"/>
    <w:rsid w:val="003B75CB"/>
    <w:rsid w:val="003F728B"/>
    <w:rsid w:val="004103C8"/>
    <w:rsid w:val="00421FA2"/>
    <w:rsid w:val="00442CAC"/>
    <w:rsid w:val="0045188F"/>
    <w:rsid w:val="00461B0A"/>
    <w:rsid w:val="00466CF1"/>
    <w:rsid w:val="004766AC"/>
    <w:rsid w:val="00485016"/>
    <w:rsid w:val="0049462E"/>
    <w:rsid w:val="004A448F"/>
    <w:rsid w:val="004B7B43"/>
    <w:rsid w:val="004D06C9"/>
    <w:rsid w:val="004E5728"/>
    <w:rsid w:val="004F36BF"/>
    <w:rsid w:val="00511367"/>
    <w:rsid w:val="00537C53"/>
    <w:rsid w:val="00544237"/>
    <w:rsid w:val="00546773"/>
    <w:rsid w:val="00546ED5"/>
    <w:rsid w:val="00547AD3"/>
    <w:rsid w:val="00562256"/>
    <w:rsid w:val="00573B3A"/>
    <w:rsid w:val="00580DBD"/>
    <w:rsid w:val="00586EE3"/>
    <w:rsid w:val="00593D2C"/>
    <w:rsid w:val="005B7E23"/>
    <w:rsid w:val="005C13B8"/>
    <w:rsid w:val="005C2698"/>
    <w:rsid w:val="005D3162"/>
    <w:rsid w:val="005E4B73"/>
    <w:rsid w:val="005E5FDF"/>
    <w:rsid w:val="006523EF"/>
    <w:rsid w:val="00665309"/>
    <w:rsid w:val="00685368"/>
    <w:rsid w:val="00691610"/>
    <w:rsid w:val="0069275D"/>
    <w:rsid w:val="006A2D41"/>
    <w:rsid w:val="006B5283"/>
    <w:rsid w:val="006B5F67"/>
    <w:rsid w:val="006B6E54"/>
    <w:rsid w:val="006D07A0"/>
    <w:rsid w:val="007205FB"/>
    <w:rsid w:val="00735087"/>
    <w:rsid w:val="00757791"/>
    <w:rsid w:val="007734E8"/>
    <w:rsid w:val="00776A8D"/>
    <w:rsid w:val="007813A8"/>
    <w:rsid w:val="00794DCC"/>
    <w:rsid w:val="007A424A"/>
    <w:rsid w:val="007B7257"/>
    <w:rsid w:val="007D5D23"/>
    <w:rsid w:val="007F72E6"/>
    <w:rsid w:val="00811DEE"/>
    <w:rsid w:val="00812B80"/>
    <w:rsid w:val="00847712"/>
    <w:rsid w:val="00865B9D"/>
    <w:rsid w:val="008816EC"/>
    <w:rsid w:val="008865AD"/>
    <w:rsid w:val="008938F7"/>
    <w:rsid w:val="008A4A71"/>
    <w:rsid w:val="008A5D86"/>
    <w:rsid w:val="008A5F0C"/>
    <w:rsid w:val="008A7221"/>
    <w:rsid w:val="008B1FD6"/>
    <w:rsid w:val="008B68CD"/>
    <w:rsid w:val="008C1BF3"/>
    <w:rsid w:val="008E36AC"/>
    <w:rsid w:val="008E5B0D"/>
    <w:rsid w:val="008F05F6"/>
    <w:rsid w:val="008F0AC2"/>
    <w:rsid w:val="0093251E"/>
    <w:rsid w:val="00940BB3"/>
    <w:rsid w:val="0094341C"/>
    <w:rsid w:val="009506AA"/>
    <w:rsid w:val="00976A82"/>
    <w:rsid w:val="0097715B"/>
    <w:rsid w:val="00977A4D"/>
    <w:rsid w:val="0098271E"/>
    <w:rsid w:val="009A4390"/>
    <w:rsid w:val="009E193B"/>
    <w:rsid w:val="00A02439"/>
    <w:rsid w:val="00A42D00"/>
    <w:rsid w:val="00A51693"/>
    <w:rsid w:val="00A56D14"/>
    <w:rsid w:val="00A66297"/>
    <w:rsid w:val="00A92937"/>
    <w:rsid w:val="00AE05BD"/>
    <w:rsid w:val="00AE1A19"/>
    <w:rsid w:val="00B024C9"/>
    <w:rsid w:val="00B11BE5"/>
    <w:rsid w:val="00B11C52"/>
    <w:rsid w:val="00B15458"/>
    <w:rsid w:val="00B23B15"/>
    <w:rsid w:val="00B3664B"/>
    <w:rsid w:val="00B5190E"/>
    <w:rsid w:val="00B62BD8"/>
    <w:rsid w:val="00B73C85"/>
    <w:rsid w:val="00B75FFB"/>
    <w:rsid w:val="00B76C57"/>
    <w:rsid w:val="00B82C2D"/>
    <w:rsid w:val="00B85327"/>
    <w:rsid w:val="00BA4953"/>
    <w:rsid w:val="00BA497A"/>
    <w:rsid w:val="00BC43C7"/>
    <w:rsid w:val="00BC69B8"/>
    <w:rsid w:val="00BD2ED7"/>
    <w:rsid w:val="00C277DF"/>
    <w:rsid w:val="00C27DC5"/>
    <w:rsid w:val="00C333A9"/>
    <w:rsid w:val="00C35BDC"/>
    <w:rsid w:val="00C46025"/>
    <w:rsid w:val="00C51BEC"/>
    <w:rsid w:val="00C865B9"/>
    <w:rsid w:val="00CA00CE"/>
    <w:rsid w:val="00CA55F7"/>
    <w:rsid w:val="00CC2B4C"/>
    <w:rsid w:val="00CE692C"/>
    <w:rsid w:val="00D2747E"/>
    <w:rsid w:val="00D61B9E"/>
    <w:rsid w:val="00D64B42"/>
    <w:rsid w:val="00DA4AF1"/>
    <w:rsid w:val="00DD04CD"/>
    <w:rsid w:val="00DD0804"/>
    <w:rsid w:val="00DD4AF1"/>
    <w:rsid w:val="00DE3EC2"/>
    <w:rsid w:val="00DE73A0"/>
    <w:rsid w:val="00E05099"/>
    <w:rsid w:val="00E06C20"/>
    <w:rsid w:val="00E11C94"/>
    <w:rsid w:val="00E212C4"/>
    <w:rsid w:val="00E22348"/>
    <w:rsid w:val="00E27D85"/>
    <w:rsid w:val="00E567CF"/>
    <w:rsid w:val="00E64DBE"/>
    <w:rsid w:val="00E830EB"/>
    <w:rsid w:val="00E95B07"/>
    <w:rsid w:val="00EB5643"/>
    <w:rsid w:val="00EB6EBE"/>
    <w:rsid w:val="00EC26EE"/>
    <w:rsid w:val="00EE2D2B"/>
    <w:rsid w:val="00EE544F"/>
    <w:rsid w:val="00EF1BBD"/>
    <w:rsid w:val="00F13668"/>
    <w:rsid w:val="00F21213"/>
    <w:rsid w:val="00F25470"/>
    <w:rsid w:val="00F46B5A"/>
    <w:rsid w:val="00F476C4"/>
    <w:rsid w:val="00F50BEF"/>
    <w:rsid w:val="00F61545"/>
    <w:rsid w:val="00F73269"/>
    <w:rsid w:val="00F9163E"/>
    <w:rsid w:val="00F95126"/>
    <w:rsid w:val="00FA370F"/>
    <w:rsid w:val="00FC270B"/>
    <w:rsid w:val="00FC6AAF"/>
    <w:rsid w:val="00FD3385"/>
    <w:rsid w:val="00FE2B70"/>
    <w:rsid w:val="00FE57E2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2CADC0-AE5E-4E6D-8BC7-33FB779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A5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7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8A5F0C"/>
    <w:pPr>
      <w:keepNext/>
      <w:outlineLvl w:val="1"/>
    </w:pPr>
    <w:rPr>
      <w:rFonts w:ascii="Bradley Hand ITC" w:hAnsi="Bradley Hand ITC"/>
      <w:sz w:val="36"/>
    </w:rPr>
  </w:style>
  <w:style w:type="paragraph" w:styleId="Heading3">
    <w:name w:val="heading 3"/>
    <w:basedOn w:val="Normal"/>
    <w:next w:val="Normal"/>
    <w:qFormat/>
    <w:rsid w:val="008A5F0C"/>
    <w:pPr>
      <w:keepNext/>
      <w:jc w:val="center"/>
      <w:outlineLvl w:val="2"/>
    </w:pPr>
    <w:rPr>
      <w:rFonts w:ascii="Bradley Hand ITC" w:hAnsi="Bradley Hand ITC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5F0C"/>
    <w:pPr>
      <w:jc w:val="center"/>
    </w:pPr>
    <w:rPr>
      <w:rFonts w:ascii="Bradley Hand ITC" w:hAnsi="Bradley Hand ITC"/>
      <w:b/>
      <w:bCs/>
      <w:sz w:val="52"/>
    </w:rPr>
  </w:style>
  <w:style w:type="paragraph" w:styleId="BodyText2">
    <w:name w:val="Body Text 2"/>
    <w:basedOn w:val="Normal"/>
    <w:rsid w:val="008A5F0C"/>
    <w:pPr>
      <w:jc w:val="center"/>
    </w:pPr>
    <w:rPr>
      <w:rFonts w:ascii="Bradley Hand ITC" w:hAnsi="Bradley Hand ITC"/>
      <w:sz w:val="28"/>
    </w:rPr>
  </w:style>
  <w:style w:type="paragraph" w:styleId="BalloonText">
    <w:name w:val="Balloon Text"/>
    <w:basedOn w:val="Normal"/>
    <w:semiHidden/>
    <w:rsid w:val="00547A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7A4D"/>
    <w:rPr>
      <w:rFonts w:ascii="Calibri" w:hAnsi="Calibri"/>
      <w:color w:val="000000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27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E64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4D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4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D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enus\All%20Standard%20Menus\Restaurant%20menus%202020\Dinner%20Menu%2028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Dinner Menu 28.1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Malmesbury Ladies Probus Luncheon</vt:lpstr>
    </vt:vector>
  </TitlesOfParts>
  <Company>Mayfield house hotel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Malmesbury Ladies Probus Luncheon</dc:title>
  <dc:creator>reception</dc:creator>
  <cp:lastModifiedBy>Vikki Rebbeck</cp:lastModifiedBy>
  <cp:revision>2</cp:revision>
  <cp:lastPrinted>2020-02-15T16:00:00Z</cp:lastPrinted>
  <dcterms:created xsi:type="dcterms:W3CDTF">2020-02-24T12:11:00Z</dcterms:created>
  <dcterms:modified xsi:type="dcterms:W3CDTF">2020-02-24T12:11:00Z</dcterms:modified>
</cp:coreProperties>
</file>